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</w:p>
    <w:p w14:paraId="02D4C8EB" w14:textId="1D0A7051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umowy</w:t>
      </w:r>
      <w:r w:rsidRPr="009E72AC">
        <w:rPr>
          <w:rFonts w:ascii="Arial" w:hAnsi="Arial" w:cs="Arial"/>
          <w:sz w:val="24"/>
          <w:szCs w:val="24"/>
        </w:rPr>
        <w:t xml:space="preserve">: </w:t>
      </w:r>
      <w:r w:rsidR="00F4265F" w:rsidRPr="00F4265F">
        <w:rPr>
          <w:rFonts w:ascii="Arial" w:hAnsi="Arial" w:cs="Arial"/>
          <w:sz w:val="24"/>
          <w:szCs w:val="24"/>
        </w:rPr>
        <w:t>ED.042.2.1.80.2021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</w:t>
            </w:r>
            <w:r w:rsidR="00F06D9B" w:rsidRPr="009E72AC">
              <w:rPr>
                <w:rFonts w:ascii="Arial" w:hAnsi="Arial" w:cs="Arial"/>
                <w:sz w:val="24"/>
                <w:szCs w:val="24"/>
              </w:rPr>
              <w:t xml:space="preserve"> OP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B63706" w14:textId="77777777" w:rsidR="00B5701F" w:rsidRDefault="00B5701F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0BEDF5" w14:textId="041D28E3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Euratom</w:t>
      </w:r>
      <w:proofErr w:type="spellEnd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0269C19E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żadnych funduszy, ani zasobów gospodarczych (rozporządzenie Rady (WE) </w:t>
      </w:r>
      <w:r w:rsidR="00B5701F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98903" w14:textId="77777777" w:rsidR="006D25A6" w:rsidRDefault="006D25A6" w:rsidP="00D11A4A">
      <w:pPr>
        <w:spacing w:after="0" w:line="240" w:lineRule="auto"/>
      </w:pPr>
      <w:r>
        <w:separator/>
      </w:r>
    </w:p>
  </w:endnote>
  <w:endnote w:type="continuationSeparator" w:id="0">
    <w:p w14:paraId="6C12F3BC" w14:textId="77777777" w:rsidR="006D25A6" w:rsidRDefault="006D25A6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78D8" w14:textId="1A207D26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  <w:r w:rsidRPr="00B5701F">
      <w:rPr>
        <w:rFonts w:ascii="Arial" w:hAnsi="Arial" w:cs="Arial"/>
        <w:sz w:val="20"/>
        <w:szCs w:val="20"/>
      </w:rPr>
      <w:t>Projekt pn. „Dostępna szkoła – innowacyjne rozwiązania w kreowaniu przyjaznej przestrzeni edukacyjnej z uwzględnieniem potrzeb uczniów i otoczenia”.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47DB3" w14:textId="77777777" w:rsidR="006D25A6" w:rsidRDefault="006D25A6" w:rsidP="00D11A4A">
      <w:pPr>
        <w:spacing w:after="0" w:line="240" w:lineRule="auto"/>
      </w:pPr>
      <w:r>
        <w:separator/>
      </w:r>
    </w:p>
  </w:footnote>
  <w:footnote w:type="continuationSeparator" w:id="0">
    <w:p w14:paraId="071939CD" w14:textId="77777777" w:rsidR="006D25A6" w:rsidRDefault="006D25A6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0305" w14:textId="0D930B66" w:rsidR="005D5C40" w:rsidRDefault="00B5701F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38D486" wp14:editId="0D72F0F8">
          <wp:extent cx="3987165" cy="84137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6D25A6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CAC"/>
    <w:rsid w:val="00AC39AC"/>
    <w:rsid w:val="00AD0F2F"/>
    <w:rsid w:val="00AD7F36"/>
    <w:rsid w:val="00AF35FE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E3D73"/>
    <w:rsid w:val="00F06D9B"/>
    <w:rsid w:val="00F13821"/>
    <w:rsid w:val="00F21B98"/>
    <w:rsid w:val="00F4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EBAE-B083-40B2-B5C9-046C5F7F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Bialik-Drużycka Monika</cp:lastModifiedBy>
  <cp:revision>3</cp:revision>
  <cp:lastPrinted>2022-12-07T11:45:00Z</cp:lastPrinted>
  <dcterms:created xsi:type="dcterms:W3CDTF">2023-04-27T06:22:00Z</dcterms:created>
  <dcterms:modified xsi:type="dcterms:W3CDTF">2023-04-27T06:29:00Z</dcterms:modified>
</cp:coreProperties>
</file>